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601" w:rsidRPr="00D518B9" w:rsidRDefault="00FA2601" w:rsidP="00FA2601">
      <w:pPr>
        <w:rPr>
          <w:rFonts w:ascii="Times New Roman" w:hAnsi="Times New Roman"/>
          <w:sz w:val="24"/>
          <w:szCs w:val="24"/>
        </w:rPr>
      </w:pPr>
      <w:r w:rsidRPr="00D518B9">
        <w:rPr>
          <w:rFonts w:ascii="Times New Roman" w:hAnsi="Times New Roman"/>
          <w:sz w:val="24"/>
          <w:szCs w:val="24"/>
        </w:rPr>
        <w:t>Each staff member has to have their licensed qualified units to work in the specific age groups. Each staff member must be cleared through the DOJ, FBI, Criminal Clearance, and Child Abuse, and must obtain child first aid &amp; CPR before they are hired at our facility.</w:t>
      </w:r>
    </w:p>
    <w:p w:rsidR="00FA2601" w:rsidRPr="00D518B9" w:rsidRDefault="00FA2601" w:rsidP="00FA2601">
      <w:pPr>
        <w:rPr>
          <w:rFonts w:ascii="Times New Roman" w:hAnsi="Times New Roman"/>
          <w:sz w:val="24"/>
          <w:szCs w:val="24"/>
        </w:rPr>
      </w:pPr>
    </w:p>
    <w:p w:rsidR="00FA2601" w:rsidRPr="00D518B9" w:rsidRDefault="00FA2601" w:rsidP="00FA2601">
      <w:pPr>
        <w:rPr>
          <w:rFonts w:ascii="Times New Roman" w:hAnsi="Times New Roman"/>
          <w:sz w:val="24"/>
          <w:szCs w:val="24"/>
        </w:rPr>
      </w:pPr>
      <w:r w:rsidRPr="00D518B9">
        <w:rPr>
          <w:rFonts w:ascii="Times New Roman" w:hAnsi="Times New Roman"/>
          <w:sz w:val="24"/>
          <w:szCs w:val="24"/>
        </w:rPr>
        <w:t xml:space="preserve">All staff members are required to treat each child with respect, compassion, love, and positive guidance. </w:t>
      </w:r>
    </w:p>
    <w:p w:rsidR="00FA2601" w:rsidRPr="00D518B9" w:rsidRDefault="00FA2601" w:rsidP="00FA2601">
      <w:pPr>
        <w:rPr>
          <w:rFonts w:ascii="Times New Roman" w:hAnsi="Times New Roman"/>
          <w:sz w:val="24"/>
          <w:szCs w:val="24"/>
        </w:rPr>
      </w:pPr>
    </w:p>
    <w:p w:rsidR="00FA2601" w:rsidRPr="00D518B9" w:rsidRDefault="00FA2601" w:rsidP="00FA2601">
      <w:pPr>
        <w:rPr>
          <w:rFonts w:ascii="Times New Roman" w:hAnsi="Times New Roman"/>
          <w:sz w:val="24"/>
          <w:szCs w:val="24"/>
        </w:rPr>
      </w:pPr>
    </w:p>
    <w:p w:rsidR="00FA2601" w:rsidRPr="00D518B9" w:rsidRDefault="00FA2601" w:rsidP="00FA2601">
      <w:pPr>
        <w:rPr>
          <w:rFonts w:ascii="Times New Roman" w:hAnsi="Times New Roman"/>
          <w:sz w:val="24"/>
          <w:szCs w:val="24"/>
          <w:u w:val="single"/>
        </w:rPr>
      </w:pPr>
      <w:r w:rsidRPr="00D518B9">
        <w:rPr>
          <w:rFonts w:ascii="Times New Roman" w:hAnsi="Times New Roman"/>
          <w:sz w:val="24"/>
          <w:szCs w:val="24"/>
          <w:u w:val="single"/>
        </w:rPr>
        <w:t>FAMILY-TEACHER CONVERSATIONS</w:t>
      </w:r>
    </w:p>
    <w:p w:rsidR="00FA2601" w:rsidRPr="00D518B9" w:rsidRDefault="00FA2601" w:rsidP="00FA2601">
      <w:pPr>
        <w:rPr>
          <w:rFonts w:ascii="Times New Roman" w:hAnsi="Times New Roman"/>
          <w:sz w:val="24"/>
          <w:szCs w:val="24"/>
          <w:u w:val="single"/>
        </w:rPr>
      </w:pPr>
    </w:p>
    <w:p w:rsidR="00FA2601" w:rsidRPr="00D518B9" w:rsidRDefault="00FA2601" w:rsidP="00FA2601">
      <w:pPr>
        <w:rPr>
          <w:rFonts w:ascii="Times New Roman" w:hAnsi="Times New Roman"/>
          <w:sz w:val="24"/>
          <w:szCs w:val="24"/>
        </w:rPr>
      </w:pPr>
      <w:r w:rsidRPr="00D518B9">
        <w:rPr>
          <w:rFonts w:ascii="Times New Roman" w:hAnsi="Times New Roman"/>
          <w:sz w:val="24"/>
          <w:szCs w:val="24"/>
        </w:rPr>
        <w:t>We encourage you to schedule meetings with your child’s teacher whenever you have questions or concerns. In addition, we offer family-teacher conversations twice a year. This gives you the opportunity to discuss your child’s interests, progress and any other questions you may have regarding our programs. We hope you will take advantage of these opportunities to visit with the teacher to discuss your child’s interests and progress. The teachers are not allowed to give out their personal email, home number nor cell phone. This is a company violation and the teacher could be terminated.</w:t>
      </w:r>
    </w:p>
    <w:p w:rsidR="00FA2601" w:rsidRPr="00D518B9" w:rsidRDefault="00FA2601" w:rsidP="00FA2601">
      <w:pPr>
        <w:rPr>
          <w:rFonts w:ascii="Times New Roman" w:hAnsi="Times New Roman"/>
          <w:sz w:val="24"/>
          <w:szCs w:val="24"/>
        </w:rPr>
      </w:pPr>
    </w:p>
    <w:p w:rsidR="00CC3223" w:rsidRDefault="00CC3223"/>
    <w:sectPr w:rsidR="00CC3223" w:rsidSect="00CC32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1"/>
  <w:proofState w:spelling="clean" w:grammar="clean"/>
  <w:defaultTabStop w:val="720"/>
  <w:characterSpacingControl w:val="doNotCompress"/>
  <w:compat/>
  <w:rsids>
    <w:rsidRoot w:val="00FA2601"/>
    <w:rsid w:val="004959F0"/>
    <w:rsid w:val="0061017B"/>
    <w:rsid w:val="00CC3223"/>
    <w:rsid w:val="00F96472"/>
    <w:rsid w:val="00FA2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601"/>
    <w:pPr>
      <w:spacing w:after="0" w:line="240" w:lineRule="auto"/>
      <w:ind w:firstLine="360"/>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851</Characters>
  <Application>Microsoft Office Word</Application>
  <DocSecurity>0</DocSecurity>
  <Lines>7</Lines>
  <Paragraphs>1</Paragraphs>
  <ScaleCrop>false</ScaleCrop>
  <Company>Grizli777</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Etheridge</dc:creator>
  <cp:lastModifiedBy>Etheridge</cp:lastModifiedBy>
  <cp:revision>1</cp:revision>
  <dcterms:created xsi:type="dcterms:W3CDTF">2017-02-09T21:38:00Z</dcterms:created>
  <dcterms:modified xsi:type="dcterms:W3CDTF">2017-02-09T21:43:00Z</dcterms:modified>
</cp:coreProperties>
</file>