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F3" w:rsidRPr="00D518B9" w:rsidRDefault="008031F3" w:rsidP="008031F3">
      <w:pPr>
        <w:rPr>
          <w:rFonts w:ascii="Times New Roman" w:hAnsi="Times New Roman"/>
          <w:sz w:val="24"/>
          <w:szCs w:val="24"/>
        </w:rPr>
      </w:pPr>
      <w:r w:rsidRPr="00D518B9">
        <w:rPr>
          <w:rFonts w:ascii="Times New Roman" w:hAnsi="Times New Roman"/>
          <w:sz w:val="24"/>
          <w:szCs w:val="24"/>
        </w:rPr>
        <w:t xml:space="preserve">Some school age field trips will require money, and some wont. Please read all field trip forms to ensure the cost of the outing if any cost at all.  </w:t>
      </w:r>
    </w:p>
    <w:p w:rsidR="008031F3" w:rsidRPr="00D518B9" w:rsidRDefault="008031F3" w:rsidP="008031F3">
      <w:pPr>
        <w:rPr>
          <w:rFonts w:ascii="Times New Roman" w:hAnsi="Times New Roman"/>
          <w:sz w:val="24"/>
          <w:szCs w:val="24"/>
        </w:rPr>
      </w:pPr>
    </w:p>
    <w:p w:rsidR="008031F3" w:rsidRPr="00D518B9" w:rsidRDefault="008031F3" w:rsidP="008031F3">
      <w:pPr>
        <w:rPr>
          <w:rFonts w:ascii="Times New Roman" w:hAnsi="Times New Roman"/>
          <w:sz w:val="24"/>
          <w:szCs w:val="24"/>
        </w:rPr>
      </w:pPr>
      <w:r w:rsidRPr="00D518B9">
        <w:rPr>
          <w:rFonts w:ascii="Times New Roman" w:hAnsi="Times New Roman"/>
          <w:sz w:val="24"/>
          <w:szCs w:val="24"/>
        </w:rPr>
        <w:t>School age children will have the opportunity to do their homework engage in classroom activities and well as outdoor activities. Children will not be forced to do their homework but if they choose to they will have teacher assistants.</w:t>
      </w:r>
    </w:p>
    <w:p w:rsidR="008031F3" w:rsidRPr="00D518B9" w:rsidRDefault="008031F3" w:rsidP="008031F3">
      <w:pPr>
        <w:rPr>
          <w:rFonts w:ascii="Times New Roman" w:hAnsi="Times New Roman"/>
          <w:sz w:val="24"/>
          <w:szCs w:val="24"/>
        </w:rPr>
      </w:pPr>
    </w:p>
    <w:p w:rsidR="008031F3" w:rsidRPr="00D518B9" w:rsidRDefault="008031F3" w:rsidP="008031F3">
      <w:pPr>
        <w:rPr>
          <w:rFonts w:ascii="Times New Roman" w:hAnsi="Times New Roman"/>
          <w:caps/>
          <w:sz w:val="24"/>
          <w:szCs w:val="24"/>
          <w:u w:val="single"/>
        </w:rPr>
      </w:pPr>
    </w:p>
    <w:p w:rsidR="008031F3" w:rsidRPr="00D518B9" w:rsidRDefault="008031F3" w:rsidP="008031F3">
      <w:pPr>
        <w:ind w:firstLine="0"/>
        <w:rPr>
          <w:rFonts w:ascii="Times New Roman" w:hAnsi="Times New Roman"/>
          <w:caps/>
          <w:sz w:val="24"/>
          <w:szCs w:val="24"/>
          <w:u w:val="single"/>
        </w:rPr>
      </w:pPr>
      <w:r w:rsidRPr="00D518B9">
        <w:rPr>
          <w:rFonts w:ascii="Times New Roman" w:hAnsi="Times New Roman"/>
          <w:caps/>
          <w:sz w:val="24"/>
          <w:szCs w:val="24"/>
          <w:u w:val="single"/>
        </w:rPr>
        <w:t>NON-Discrimination Policy</w:t>
      </w:r>
    </w:p>
    <w:p w:rsidR="008031F3" w:rsidRPr="00D518B9" w:rsidRDefault="008031F3" w:rsidP="008031F3">
      <w:pPr>
        <w:rPr>
          <w:rFonts w:ascii="Times New Roman" w:hAnsi="Times New Roman"/>
          <w:sz w:val="24"/>
          <w:szCs w:val="24"/>
          <w:u w:val="single"/>
        </w:rPr>
      </w:pPr>
    </w:p>
    <w:p w:rsidR="008031F3" w:rsidRPr="00D518B9" w:rsidRDefault="008031F3" w:rsidP="008031F3">
      <w:pPr>
        <w:rPr>
          <w:rFonts w:ascii="Times New Roman" w:hAnsi="Times New Roman"/>
          <w:sz w:val="24"/>
          <w:szCs w:val="24"/>
        </w:rPr>
      </w:pPr>
      <w:r w:rsidRPr="00D518B9">
        <w:rPr>
          <w:rFonts w:ascii="Times New Roman" w:hAnsi="Times New Roman"/>
          <w:sz w:val="24"/>
          <w:szCs w:val="24"/>
        </w:rPr>
        <w:t>It is our policy to provide an environment that is free from unlawful discrimination of any type, including discrimination based on race, color, religion, sex, national origin, age disability, veteran status, or any other characteristic protected by law.</w:t>
      </w:r>
    </w:p>
    <w:p w:rsidR="008031F3" w:rsidRPr="00D518B9" w:rsidRDefault="008031F3" w:rsidP="008031F3">
      <w:pPr>
        <w:rPr>
          <w:rFonts w:ascii="Times New Roman" w:hAnsi="Times New Roman"/>
          <w:sz w:val="24"/>
          <w:szCs w:val="24"/>
        </w:rPr>
      </w:pPr>
    </w:p>
    <w:p w:rsidR="008031F3" w:rsidRPr="00D518B9" w:rsidRDefault="008031F3" w:rsidP="008031F3">
      <w:pPr>
        <w:rPr>
          <w:rFonts w:ascii="Times New Roman" w:hAnsi="Times New Roman"/>
          <w:sz w:val="24"/>
          <w:szCs w:val="24"/>
        </w:rPr>
      </w:pPr>
      <w:r w:rsidRPr="00D518B9">
        <w:rPr>
          <w:rFonts w:ascii="Times New Roman" w:hAnsi="Times New Roman"/>
          <w:sz w:val="24"/>
          <w:szCs w:val="24"/>
        </w:rPr>
        <w:t>This policy governs all aspects of our school’s operation.</w:t>
      </w:r>
    </w:p>
    <w:p w:rsidR="008031F3" w:rsidRPr="00D518B9" w:rsidRDefault="008031F3" w:rsidP="008031F3">
      <w:pPr>
        <w:rPr>
          <w:rFonts w:ascii="Times New Roman" w:hAnsi="Times New Roman"/>
          <w:sz w:val="24"/>
          <w:szCs w:val="24"/>
        </w:rPr>
      </w:pPr>
    </w:p>
    <w:p w:rsidR="008031F3" w:rsidRPr="00D518B9" w:rsidRDefault="008031F3" w:rsidP="008031F3">
      <w:pPr>
        <w:ind w:firstLine="0"/>
        <w:rPr>
          <w:rFonts w:ascii="Times New Roman" w:hAnsi="Times New Roman"/>
          <w:caps/>
          <w:sz w:val="24"/>
          <w:szCs w:val="24"/>
          <w:u w:val="single"/>
        </w:rPr>
      </w:pPr>
      <w:r w:rsidRPr="00D518B9">
        <w:rPr>
          <w:rFonts w:ascii="Times New Roman" w:hAnsi="Times New Roman"/>
          <w:caps/>
          <w:sz w:val="24"/>
          <w:szCs w:val="24"/>
          <w:u w:val="single"/>
        </w:rPr>
        <w:t>Health, Medical Issues and Student Accidents</w:t>
      </w:r>
    </w:p>
    <w:p w:rsidR="008031F3" w:rsidRPr="00D518B9" w:rsidRDefault="008031F3" w:rsidP="008031F3">
      <w:pPr>
        <w:rPr>
          <w:rFonts w:ascii="Times New Roman" w:hAnsi="Times New Roman"/>
          <w:sz w:val="24"/>
          <w:szCs w:val="24"/>
          <w:u w:val="single"/>
        </w:rPr>
      </w:pPr>
    </w:p>
    <w:p w:rsidR="008031F3" w:rsidRPr="00D518B9" w:rsidRDefault="008031F3" w:rsidP="008031F3">
      <w:pPr>
        <w:rPr>
          <w:rFonts w:ascii="Times New Roman" w:hAnsi="Times New Roman"/>
          <w:sz w:val="24"/>
          <w:szCs w:val="24"/>
        </w:rPr>
      </w:pPr>
      <w:r w:rsidRPr="00D518B9">
        <w:rPr>
          <w:rFonts w:ascii="Times New Roman" w:hAnsi="Times New Roman"/>
          <w:sz w:val="24"/>
          <w:szCs w:val="24"/>
        </w:rPr>
        <w:t xml:space="preserve">Our commitment to a clean and healthy environment compels us to take precautionary steps to prevent the spread of communicable diseases. We promote cleanliness and good hygiene with children on a daily basis. </w:t>
      </w:r>
    </w:p>
    <w:p w:rsidR="008031F3" w:rsidRPr="00D518B9" w:rsidRDefault="008031F3" w:rsidP="008031F3">
      <w:pPr>
        <w:rPr>
          <w:rFonts w:ascii="Times New Roman" w:hAnsi="Times New Roman"/>
          <w:sz w:val="24"/>
          <w:szCs w:val="24"/>
        </w:rPr>
      </w:pPr>
    </w:p>
    <w:p w:rsidR="008031F3" w:rsidRPr="00D518B9" w:rsidRDefault="008031F3" w:rsidP="008031F3">
      <w:pPr>
        <w:rPr>
          <w:rFonts w:ascii="Times New Roman" w:hAnsi="Times New Roman"/>
          <w:sz w:val="24"/>
          <w:szCs w:val="24"/>
        </w:rPr>
      </w:pPr>
      <w:r w:rsidRPr="00D518B9">
        <w:rPr>
          <w:rFonts w:ascii="Times New Roman" w:hAnsi="Times New Roman"/>
          <w:sz w:val="24"/>
          <w:szCs w:val="24"/>
        </w:rPr>
        <w:t>Frequent hand washing for 20 seconds is practiced by all children and staff, and is always required before eating, after toileting, and after outdoor play.</w:t>
      </w:r>
    </w:p>
    <w:p w:rsidR="008031F3" w:rsidRPr="00D518B9" w:rsidRDefault="008031F3" w:rsidP="008031F3">
      <w:pPr>
        <w:rPr>
          <w:rFonts w:ascii="Times New Roman" w:hAnsi="Times New Roman"/>
          <w:sz w:val="24"/>
          <w:szCs w:val="24"/>
        </w:rPr>
      </w:pPr>
    </w:p>
    <w:p w:rsidR="008031F3" w:rsidRPr="00D518B9" w:rsidRDefault="008031F3" w:rsidP="008031F3">
      <w:pPr>
        <w:rPr>
          <w:rFonts w:ascii="Times New Roman" w:hAnsi="Times New Roman"/>
          <w:sz w:val="24"/>
          <w:szCs w:val="24"/>
        </w:rPr>
      </w:pPr>
      <w:r w:rsidRPr="00D518B9">
        <w:rPr>
          <w:rFonts w:ascii="Times New Roman" w:hAnsi="Times New Roman"/>
          <w:sz w:val="24"/>
          <w:szCs w:val="24"/>
        </w:rPr>
        <w:t>Upon enrollment every child is required to show proof of Immunization, Physicians report from your child/children primary doctor. If your child/children require Medication of any kind, the label must have the child/children’s name and doctor’s name on the label. No over the counter medication will be dispensed to your child/children. However you as the parent may come and dispense medication to your child/children.</w:t>
      </w:r>
    </w:p>
    <w:p w:rsidR="008031F3" w:rsidRPr="00D518B9" w:rsidRDefault="008031F3" w:rsidP="008031F3">
      <w:pPr>
        <w:rPr>
          <w:rFonts w:ascii="Times New Roman" w:hAnsi="Times New Roman"/>
          <w:sz w:val="24"/>
          <w:szCs w:val="24"/>
          <w:u w:val="single"/>
        </w:rPr>
      </w:pPr>
    </w:p>
    <w:p w:rsidR="008031F3" w:rsidRPr="00D518B9" w:rsidRDefault="008031F3" w:rsidP="008031F3">
      <w:pPr>
        <w:rPr>
          <w:rFonts w:ascii="Times New Roman" w:hAnsi="Times New Roman"/>
          <w:sz w:val="24"/>
          <w:szCs w:val="24"/>
        </w:rPr>
      </w:pPr>
      <w:r w:rsidRPr="00D518B9">
        <w:rPr>
          <w:rFonts w:ascii="Times New Roman" w:hAnsi="Times New Roman"/>
          <w:sz w:val="24"/>
          <w:szCs w:val="24"/>
        </w:rPr>
        <w:t>After any injury or medical emergency occurs, you will be asked to sign and will receive a copy of an Incident/Accident Report describing how the incident/accident happened and the action taken by a qualified staff person.</w:t>
      </w:r>
    </w:p>
    <w:p w:rsidR="008031F3" w:rsidRPr="00D518B9" w:rsidRDefault="008031F3" w:rsidP="008031F3">
      <w:pPr>
        <w:rPr>
          <w:rFonts w:ascii="Times New Roman" w:hAnsi="Times New Roman"/>
          <w:sz w:val="24"/>
          <w:szCs w:val="24"/>
        </w:rPr>
      </w:pPr>
    </w:p>
    <w:p w:rsidR="008031F3" w:rsidRPr="00D518B9" w:rsidRDefault="008031F3" w:rsidP="008031F3">
      <w:pPr>
        <w:rPr>
          <w:rFonts w:ascii="Times New Roman" w:hAnsi="Times New Roman"/>
          <w:sz w:val="24"/>
          <w:szCs w:val="24"/>
          <w:u w:val="single"/>
        </w:rPr>
      </w:pPr>
      <w:r w:rsidRPr="00D518B9">
        <w:rPr>
          <w:rFonts w:ascii="Times New Roman" w:hAnsi="Times New Roman"/>
          <w:sz w:val="24"/>
          <w:szCs w:val="24"/>
          <w:u w:val="single"/>
        </w:rPr>
        <w:t>CONFIDENTIALITY OF INFORMATION</w:t>
      </w:r>
    </w:p>
    <w:p w:rsidR="008031F3" w:rsidRPr="00D518B9" w:rsidRDefault="008031F3" w:rsidP="008031F3">
      <w:pPr>
        <w:rPr>
          <w:rFonts w:ascii="Times New Roman" w:hAnsi="Times New Roman"/>
          <w:sz w:val="24"/>
          <w:szCs w:val="24"/>
          <w:u w:val="single"/>
        </w:rPr>
      </w:pPr>
    </w:p>
    <w:p w:rsidR="008031F3" w:rsidRPr="00D518B9" w:rsidRDefault="008031F3" w:rsidP="008031F3">
      <w:pPr>
        <w:rPr>
          <w:rFonts w:ascii="Times New Roman" w:hAnsi="Times New Roman"/>
          <w:sz w:val="24"/>
          <w:szCs w:val="24"/>
        </w:rPr>
      </w:pPr>
      <w:r w:rsidRPr="00D518B9">
        <w:rPr>
          <w:rFonts w:ascii="Times New Roman" w:hAnsi="Times New Roman"/>
          <w:sz w:val="24"/>
          <w:szCs w:val="24"/>
        </w:rPr>
        <w:t xml:space="preserve">Information pertaining to a child/children and his or her family is kept confidential at all times. Occasionally, records are reviewed by regulatory agencies for information that may be pertinent to a child’s well-being or requested by a legal subpoena. </w:t>
      </w:r>
    </w:p>
    <w:p w:rsidR="008031F3" w:rsidRPr="00D518B9" w:rsidRDefault="008031F3" w:rsidP="008031F3">
      <w:pPr>
        <w:rPr>
          <w:rFonts w:ascii="Times New Roman" w:hAnsi="Times New Roman"/>
          <w:sz w:val="24"/>
          <w:szCs w:val="24"/>
        </w:rPr>
      </w:pPr>
    </w:p>
    <w:p w:rsidR="008031F3" w:rsidRPr="00D518B9" w:rsidRDefault="008031F3" w:rsidP="008031F3">
      <w:pPr>
        <w:rPr>
          <w:rFonts w:ascii="Times New Roman" w:hAnsi="Times New Roman"/>
          <w:caps/>
          <w:sz w:val="24"/>
          <w:szCs w:val="24"/>
          <w:u w:val="single"/>
        </w:rPr>
      </w:pPr>
    </w:p>
    <w:p w:rsidR="008031F3" w:rsidRPr="00D518B9" w:rsidRDefault="008031F3" w:rsidP="008031F3">
      <w:pPr>
        <w:ind w:firstLine="0"/>
        <w:rPr>
          <w:rFonts w:ascii="Times New Roman" w:hAnsi="Times New Roman"/>
          <w:caps/>
          <w:sz w:val="24"/>
          <w:szCs w:val="24"/>
          <w:u w:val="single"/>
        </w:rPr>
      </w:pPr>
      <w:r w:rsidRPr="00D518B9">
        <w:rPr>
          <w:rFonts w:ascii="Times New Roman" w:hAnsi="Times New Roman"/>
          <w:caps/>
          <w:sz w:val="24"/>
          <w:szCs w:val="24"/>
          <w:u w:val="single"/>
        </w:rPr>
        <w:t>Appropriate Dress for School</w:t>
      </w:r>
    </w:p>
    <w:p w:rsidR="00CC3223" w:rsidRDefault="00CC3223"/>
    <w:sectPr w:rsidR="00CC3223" w:rsidSect="00CC3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8031F3"/>
    <w:rsid w:val="004959F0"/>
    <w:rsid w:val="0061017B"/>
    <w:rsid w:val="008031F3"/>
    <w:rsid w:val="00CC3223"/>
    <w:rsid w:val="00F96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F3"/>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Grizli777</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Etheridge</dc:creator>
  <cp:lastModifiedBy>Etheridge</cp:lastModifiedBy>
  <cp:revision>1</cp:revision>
  <dcterms:created xsi:type="dcterms:W3CDTF">2017-02-09T21:37:00Z</dcterms:created>
  <dcterms:modified xsi:type="dcterms:W3CDTF">2017-02-09T21:42:00Z</dcterms:modified>
</cp:coreProperties>
</file>